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09B3E" w14:textId="20C6D47A" w:rsidR="00A04371" w:rsidRPr="00D72B74" w:rsidRDefault="00A04371" w:rsidP="00D72B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 xml:space="preserve">Задание к </w:t>
      </w:r>
      <w:r w:rsidR="00C25701">
        <w:rPr>
          <w:rFonts w:ascii="Times New Roman" w:hAnsi="Times New Roman" w:cs="Times New Roman"/>
          <w:b/>
          <w:bCs/>
          <w:sz w:val="24"/>
          <w:szCs w:val="24"/>
        </w:rPr>
        <w:t>семинару</w:t>
      </w:r>
      <w:bookmarkStart w:id="0" w:name="_GoBack"/>
      <w:bookmarkEnd w:id="0"/>
      <w:r w:rsidRPr="00D72B74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</w:p>
    <w:p w14:paraId="0C0DE9F3" w14:textId="77777777" w:rsidR="00A04371" w:rsidRDefault="00A04371"/>
    <w:p w14:paraId="13631745" w14:textId="77777777" w:rsidR="00EB01D5" w:rsidRDefault="00D72B74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71" w:rsidRPr="00A04371">
        <w:rPr>
          <w:rFonts w:ascii="Times New Roman" w:hAnsi="Times New Roman" w:cs="Times New Roman"/>
          <w:sz w:val="24"/>
          <w:szCs w:val="24"/>
        </w:rPr>
        <w:t xml:space="preserve">Вставьте буквы ответа в соответствующие столбцы: что из перечисленного относится к характеристикам вклада до востребования, а что — к характеристикам срочного вклада? </w:t>
      </w:r>
    </w:p>
    <w:p w14:paraId="3FBCA49E" w14:textId="0A37A289"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А) Неограниченный срок вклада </w:t>
      </w:r>
    </w:p>
    <w:p w14:paraId="0E50F373" w14:textId="77777777"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Б) Высокий процент по вкладу (сопоставим с темпами инфляции) </w:t>
      </w:r>
    </w:p>
    <w:p w14:paraId="352104E1" w14:textId="77777777"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В) Досрочное закрытие возможно, но с потерей процента </w:t>
      </w:r>
    </w:p>
    <w:p w14:paraId="777C700C" w14:textId="77777777"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Г) Вклад предназначен для текущих платежей и расчётов </w:t>
      </w:r>
    </w:p>
    <w:p w14:paraId="5F42E819" w14:textId="77777777"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Д) Срок вклада ограничен договором (например, на 1 год, 3 года или 5 лет) </w:t>
      </w:r>
    </w:p>
    <w:p w14:paraId="31A8779D" w14:textId="77777777"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Е) Процент по вкладу минимальный, значительно меньше нормы инфляции (например, 0,01 %) </w:t>
      </w:r>
    </w:p>
    <w:p w14:paraId="7F4DA584" w14:textId="77777777"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Ж) Досрочное закрытие возможно без потери процента </w:t>
      </w:r>
    </w:p>
    <w:p w14:paraId="33F7965A" w14:textId="77777777" w:rsidR="00A04371" w:rsidRDefault="00A04371" w:rsidP="00D72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З) Частичное снятие запрещено или обговаривается в договоре </w:t>
      </w:r>
    </w:p>
    <w:p w14:paraId="59DC2881" w14:textId="77777777" w:rsidR="00A04371" w:rsidRDefault="00A04371" w:rsidP="00D72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4371" w14:paraId="77853AA0" w14:textId="77777777" w:rsidTr="00A04371">
        <w:tc>
          <w:tcPr>
            <w:tcW w:w="4672" w:type="dxa"/>
            <w:shd w:val="clear" w:color="auto" w:fill="D9D9D9" w:themeFill="background1" w:themeFillShade="D9"/>
          </w:tcPr>
          <w:p w14:paraId="1910ABF8" w14:textId="5B93FCE2" w:rsidR="00A04371" w:rsidRPr="00D72B74" w:rsidRDefault="00A04371" w:rsidP="00D72B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2B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Вклад до востребования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2FA2117A" w14:textId="1C0E60DC" w:rsidR="00A04371" w:rsidRPr="00D72B74" w:rsidRDefault="00A04371" w:rsidP="00D72B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2B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Срочный вклад</w:t>
            </w:r>
          </w:p>
        </w:tc>
      </w:tr>
      <w:tr w:rsidR="00A04371" w14:paraId="74BCF7D7" w14:textId="77777777" w:rsidTr="00A04371">
        <w:tc>
          <w:tcPr>
            <w:tcW w:w="4672" w:type="dxa"/>
          </w:tcPr>
          <w:p w14:paraId="4D270D00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E2AA305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14:paraId="14D01C95" w14:textId="77777777" w:rsidTr="00A04371">
        <w:tc>
          <w:tcPr>
            <w:tcW w:w="4672" w:type="dxa"/>
          </w:tcPr>
          <w:p w14:paraId="107CEB38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3587D6A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14:paraId="4DE5D69D" w14:textId="77777777" w:rsidTr="00A04371">
        <w:tc>
          <w:tcPr>
            <w:tcW w:w="4672" w:type="dxa"/>
          </w:tcPr>
          <w:p w14:paraId="0EE54823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D0D2F8C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14:paraId="65402BDD" w14:textId="77777777" w:rsidTr="00A04371">
        <w:tc>
          <w:tcPr>
            <w:tcW w:w="4672" w:type="dxa"/>
          </w:tcPr>
          <w:p w14:paraId="05672D30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23D5058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14:paraId="790BF582" w14:textId="77777777" w:rsidTr="00A04371">
        <w:tc>
          <w:tcPr>
            <w:tcW w:w="4672" w:type="dxa"/>
          </w:tcPr>
          <w:p w14:paraId="69DFACB4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4F1530D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14:paraId="51DFB959" w14:textId="77777777" w:rsidTr="00A04371">
        <w:tc>
          <w:tcPr>
            <w:tcW w:w="4672" w:type="dxa"/>
          </w:tcPr>
          <w:p w14:paraId="3402B71B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7375C60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14:paraId="2A5D0C31" w14:textId="77777777" w:rsidTr="00A04371">
        <w:tc>
          <w:tcPr>
            <w:tcW w:w="4672" w:type="dxa"/>
          </w:tcPr>
          <w:p w14:paraId="0ED66972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297F349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14:paraId="1AD0D469" w14:textId="77777777" w:rsidTr="00A04371">
        <w:tc>
          <w:tcPr>
            <w:tcW w:w="4672" w:type="dxa"/>
          </w:tcPr>
          <w:p w14:paraId="4EA97104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5618FA7" w14:textId="77777777"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D92F1" w14:textId="663B1086" w:rsidR="00A04371" w:rsidRPr="00A04371" w:rsidRDefault="00A04371" w:rsidP="00D72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5D0E1" w14:textId="27A160A8" w:rsidR="00A04371" w:rsidRPr="00A04371" w:rsidRDefault="00D72B74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71" w:rsidRPr="00A04371">
        <w:rPr>
          <w:rFonts w:ascii="Times New Roman" w:hAnsi="Times New Roman" w:cs="Times New Roman"/>
          <w:sz w:val="24"/>
          <w:szCs w:val="24"/>
        </w:rPr>
        <w:t>Вы хотели бы сделать вклад в банк и даже определились с банком. Из аналитических статей вы узнали, что по прогнозам инфляция составит 7 %. Вы хотели бы вложить 100 тыс. р. на два года. Когда вы пришли в банк, то консультант вам предложил устраивающий вас вклад под 11 % годовых. Какую сумму вы получите по истечении срока вклада? Сколько реально вы сможете заработать на вашем вкладе? Как вы оцениваете выгодность такого вклада в современных условиях?</w:t>
      </w:r>
    </w:p>
    <w:p w14:paraId="24EF7383" w14:textId="112F3C4A" w:rsidR="00A04371" w:rsidRPr="00A04371" w:rsidRDefault="00A04371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65099" w14:textId="7D7BFAE9" w:rsidR="00A04371" w:rsidRPr="00A04371" w:rsidRDefault="00D72B74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>Задание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71" w:rsidRPr="00A04371">
        <w:rPr>
          <w:rFonts w:ascii="Times New Roman" w:hAnsi="Times New Roman" w:cs="Times New Roman"/>
          <w:sz w:val="24"/>
          <w:szCs w:val="24"/>
        </w:rPr>
        <w:t>Вы хотели бы приобрести квартиру и уже нашли подходящий вариант. Цена квартиры — 2,5 млн р. Вы сумели накопить 200 тыс. р. Родители обещали добавить ещё 300 тыс. р. Страховка составляет 45 тыс. р, оформление и другие сборы — 80 тыс. р. Какой размер ипотечного кредита вы будете запрашивать у банка? Свой ответ обоснуйте.</w:t>
      </w:r>
    </w:p>
    <w:p w14:paraId="24219F47" w14:textId="38E82D27" w:rsidR="00A04371" w:rsidRPr="00A04371" w:rsidRDefault="00A04371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67D44" w14:textId="3B2F59B7" w:rsidR="00A04371" w:rsidRPr="00A04371" w:rsidRDefault="00D72B74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>Задание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71" w:rsidRPr="00A04371">
        <w:rPr>
          <w:rFonts w:ascii="Times New Roman" w:hAnsi="Times New Roman" w:cs="Times New Roman"/>
          <w:sz w:val="24"/>
          <w:szCs w:val="24"/>
        </w:rPr>
        <w:t>Вы купили пакет акций компании «L» за 200 тыс. р. год назад. Пакет составляет 4 тыс. акций. Сегодня акции этой компании стоят 75 р. за одну акцию. Какой доход вы получите, если продадите акции сегодня?</w:t>
      </w:r>
    </w:p>
    <w:sectPr w:rsidR="00A04371" w:rsidRPr="00A0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71"/>
    <w:rsid w:val="00A04371"/>
    <w:rsid w:val="00C25701"/>
    <w:rsid w:val="00D72B74"/>
    <w:rsid w:val="00E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F9401"/>
  <w15:chartTrackingRefBased/>
  <w15:docId w15:val="{E64BDA45-AE37-4652-B09F-DABBC3EA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2021-03-04T11:09:00Z</dcterms:created>
  <dcterms:modified xsi:type="dcterms:W3CDTF">2021-03-16T14:19:00Z</dcterms:modified>
</cp:coreProperties>
</file>